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923"/>
        <w:tblW w:w="9180" w:type="dxa"/>
        <w:tblLook w:val="04A0"/>
      </w:tblPr>
      <w:tblGrid>
        <w:gridCol w:w="1325"/>
        <w:gridCol w:w="1088"/>
        <w:gridCol w:w="1063"/>
        <w:gridCol w:w="1158"/>
        <w:gridCol w:w="1008"/>
        <w:gridCol w:w="1270"/>
        <w:gridCol w:w="837"/>
        <w:gridCol w:w="1431"/>
      </w:tblGrid>
      <w:tr w:rsidR="005F5707" w:rsidRPr="002309A2" w:rsidTr="00E31B74">
        <w:trPr>
          <w:trHeight w:val="336"/>
        </w:trPr>
        <w:tc>
          <w:tcPr>
            <w:tcW w:w="1325" w:type="dxa"/>
          </w:tcPr>
          <w:p w:rsidR="005F5707" w:rsidRPr="002309A2" w:rsidRDefault="005F5707" w:rsidP="00E46138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1</w:t>
            </w:r>
            <w:r w:rsidRPr="00326E20">
              <w:rPr>
                <w:b/>
                <w:sz w:val="20"/>
                <w:szCs w:val="20"/>
                <w:vertAlign w:val="superscript"/>
              </w:rPr>
              <w:t>st</w:t>
            </w:r>
            <w:r w:rsidRPr="00326E20">
              <w:rPr>
                <w:b/>
                <w:sz w:val="20"/>
                <w:szCs w:val="20"/>
              </w:rPr>
              <w:t>Sem</w:t>
            </w:r>
          </w:p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(Hons)</w:t>
            </w:r>
          </w:p>
        </w:tc>
        <w:tc>
          <w:tcPr>
            <w:tcW w:w="1063" w:type="dxa"/>
          </w:tcPr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1</w:t>
            </w:r>
            <w:r w:rsidRPr="00326E20">
              <w:rPr>
                <w:b/>
                <w:sz w:val="20"/>
                <w:szCs w:val="20"/>
                <w:vertAlign w:val="superscript"/>
              </w:rPr>
              <w:t>st</w:t>
            </w:r>
            <w:r w:rsidRPr="00326E20">
              <w:rPr>
                <w:b/>
                <w:sz w:val="20"/>
                <w:szCs w:val="20"/>
              </w:rPr>
              <w:t>Sem (Prog)</w:t>
            </w:r>
          </w:p>
        </w:tc>
        <w:tc>
          <w:tcPr>
            <w:tcW w:w="1158" w:type="dxa"/>
          </w:tcPr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3</w:t>
            </w:r>
            <w:r w:rsidRPr="00326E20">
              <w:rPr>
                <w:b/>
                <w:sz w:val="20"/>
                <w:szCs w:val="20"/>
                <w:vertAlign w:val="superscript"/>
              </w:rPr>
              <w:t>rd</w:t>
            </w:r>
            <w:r w:rsidRPr="00326E20">
              <w:rPr>
                <w:b/>
                <w:sz w:val="20"/>
                <w:szCs w:val="20"/>
              </w:rPr>
              <w:t>Sem (Hons)</w:t>
            </w:r>
          </w:p>
        </w:tc>
        <w:tc>
          <w:tcPr>
            <w:tcW w:w="1008" w:type="dxa"/>
          </w:tcPr>
          <w:p w:rsidR="005F5707" w:rsidRPr="00326E20" w:rsidRDefault="005F5707" w:rsidP="000D73D4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3</w:t>
            </w:r>
            <w:r w:rsidRPr="00326E20">
              <w:rPr>
                <w:b/>
                <w:sz w:val="20"/>
                <w:szCs w:val="20"/>
                <w:vertAlign w:val="superscript"/>
              </w:rPr>
              <w:t>rd</w:t>
            </w:r>
            <w:r w:rsidRPr="00326E20">
              <w:rPr>
                <w:b/>
                <w:sz w:val="20"/>
                <w:szCs w:val="20"/>
              </w:rPr>
              <w:t>Sem (GE-Day)</w:t>
            </w:r>
          </w:p>
        </w:tc>
        <w:tc>
          <w:tcPr>
            <w:tcW w:w="1270" w:type="dxa"/>
          </w:tcPr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3</w:t>
            </w:r>
            <w:r w:rsidRPr="00326E20">
              <w:rPr>
                <w:b/>
                <w:sz w:val="20"/>
                <w:szCs w:val="20"/>
                <w:vertAlign w:val="superscript"/>
              </w:rPr>
              <w:t>rd</w:t>
            </w:r>
            <w:r w:rsidRPr="00326E20">
              <w:rPr>
                <w:b/>
                <w:sz w:val="20"/>
                <w:szCs w:val="20"/>
              </w:rPr>
              <w:t>Sem (Prog)</w:t>
            </w:r>
          </w:p>
        </w:tc>
        <w:tc>
          <w:tcPr>
            <w:tcW w:w="837" w:type="dxa"/>
          </w:tcPr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5</w:t>
            </w:r>
            <w:r w:rsidRPr="00326E20">
              <w:rPr>
                <w:b/>
                <w:sz w:val="20"/>
                <w:szCs w:val="20"/>
                <w:vertAlign w:val="superscript"/>
              </w:rPr>
              <w:t>th</w:t>
            </w:r>
            <w:r w:rsidRPr="00326E20">
              <w:rPr>
                <w:b/>
                <w:sz w:val="20"/>
                <w:szCs w:val="20"/>
              </w:rPr>
              <w:t>Sem (Hons)</w:t>
            </w:r>
          </w:p>
        </w:tc>
        <w:tc>
          <w:tcPr>
            <w:tcW w:w="1431" w:type="dxa"/>
          </w:tcPr>
          <w:p w:rsidR="00AA05A1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5</w:t>
            </w:r>
            <w:r w:rsidRPr="00326E20">
              <w:rPr>
                <w:b/>
                <w:sz w:val="20"/>
                <w:szCs w:val="20"/>
                <w:vertAlign w:val="superscript"/>
              </w:rPr>
              <w:t>th</w:t>
            </w:r>
            <w:r w:rsidRPr="00326E20">
              <w:rPr>
                <w:b/>
                <w:sz w:val="20"/>
                <w:szCs w:val="20"/>
              </w:rPr>
              <w:t>Sem</w:t>
            </w:r>
          </w:p>
          <w:p w:rsidR="005F5707" w:rsidRPr="00326E20" w:rsidRDefault="005F5707" w:rsidP="00E46138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 xml:space="preserve"> (Prog)</w:t>
            </w:r>
          </w:p>
        </w:tc>
      </w:tr>
      <w:tr w:rsidR="005F5707" w:rsidRPr="002309A2" w:rsidTr="00E31B74">
        <w:trPr>
          <w:trHeight w:val="336"/>
        </w:trPr>
        <w:tc>
          <w:tcPr>
            <w:tcW w:w="1325" w:type="dxa"/>
          </w:tcPr>
          <w:p w:rsidR="005F5707" w:rsidRPr="002309A2" w:rsidRDefault="005F5707" w:rsidP="005F5707">
            <w:pPr>
              <w:rPr>
                <w:b/>
              </w:rPr>
            </w:pPr>
            <w:r w:rsidRPr="002309A2">
              <w:rPr>
                <w:b/>
              </w:rPr>
              <w:t>Monday</w:t>
            </w:r>
          </w:p>
        </w:tc>
        <w:tc>
          <w:tcPr>
            <w:tcW w:w="108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1063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TD (Gr.-1)</w:t>
            </w:r>
          </w:p>
        </w:tc>
        <w:tc>
          <w:tcPr>
            <w:tcW w:w="1158" w:type="dxa"/>
          </w:tcPr>
          <w:p w:rsidR="005F5707" w:rsidRPr="00326E20" w:rsidRDefault="00A3576D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GSG</w:t>
            </w:r>
          </w:p>
        </w:tc>
        <w:tc>
          <w:tcPr>
            <w:tcW w:w="100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5F5707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RH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DSC </w:t>
            </w:r>
            <w:r w:rsidRPr="00326E20">
              <w:rPr>
                <w:b/>
                <w:sz w:val="20"/>
                <w:szCs w:val="20"/>
              </w:rPr>
              <w:t>(Gr.-1)</w:t>
            </w:r>
          </w:p>
        </w:tc>
        <w:tc>
          <w:tcPr>
            <w:tcW w:w="837" w:type="dxa"/>
          </w:tcPr>
          <w:p w:rsidR="005F5707" w:rsidRPr="00326E20" w:rsidRDefault="00A3576D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1431" w:type="dxa"/>
          </w:tcPr>
          <w:p w:rsidR="00E31B74" w:rsidRDefault="00E31B74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DSE</w:t>
            </w:r>
            <w:r w:rsidRPr="00326E20">
              <w:rPr>
                <w:b/>
                <w:sz w:val="20"/>
                <w:szCs w:val="20"/>
              </w:rPr>
              <w:t>(Gr.-1)</w:t>
            </w:r>
          </w:p>
        </w:tc>
      </w:tr>
      <w:tr w:rsidR="005F5707" w:rsidRPr="002309A2" w:rsidTr="00E31B74">
        <w:trPr>
          <w:trHeight w:val="336"/>
        </w:trPr>
        <w:tc>
          <w:tcPr>
            <w:tcW w:w="1325" w:type="dxa"/>
          </w:tcPr>
          <w:p w:rsidR="005F5707" w:rsidRPr="002309A2" w:rsidRDefault="005F5707" w:rsidP="005F5707">
            <w:pPr>
              <w:rPr>
                <w:b/>
              </w:rPr>
            </w:pPr>
            <w:r w:rsidRPr="002309A2">
              <w:rPr>
                <w:b/>
              </w:rPr>
              <w:t>Tuesday</w:t>
            </w:r>
          </w:p>
        </w:tc>
        <w:tc>
          <w:tcPr>
            <w:tcW w:w="108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GSG</w:t>
            </w:r>
          </w:p>
        </w:tc>
        <w:tc>
          <w:tcPr>
            <w:tcW w:w="1063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SC (Gr.-2)</w:t>
            </w:r>
          </w:p>
        </w:tc>
        <w:tc>
          <w:tcPr>
            <w:tcW w:w="1158" w:type="dxa"/>
          </w:tcPr>
          <w:p w:rsidR="005F5707" w:rsidRPr="00326E20" w:rsidRDefault="00A3576D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</w:t>
            </w:r>
          </w:p>
        </w:tc>
        <w:tc>
          <w:tcPr>
            <w:tcW w:w="100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5F5707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 xml:space="preserve">TD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DSC</w:t>
            </w:r>
            <w:r w:rsidRPr="00326E20">
              <w:rPr>
                <w:b/>
                <w:sz w:val="20"/>
                <w:szCs w:val="20"/>
              </w:rPr>
              <w:t xml:space="preserve"> (Gr.-2)</w:t>
            </w:r>
          </w:p>
        </w:tc>
        <w:tc>
          <w:tcPr>
            <w:tcW w:w="837" w:type="dxa"/>
          </w:tcPr>
          <w:p w:rsidR="005F5707" w:rsidRPr="00326E20" w:rsidRDefault="00A3576D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GSG</w:t>
            </w:r>
          </w:p>
        </w:tc>
        <w:tc>
          <w:tcPr>
            <w:tcW w:w="1431" w:type="dxa"/>
          </w:tcPr>
          <w:p w:rsidR="005F5707" w:rsidRDefault="00E31B74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</w:t>
            </w:r>
            <w:r w:rsidR="005F5707" w:rsidRPr="00326E20">
              <w:rPr>
                <w:b/>
                <w:sz w:val="20"/>
                <w:szCs w:val="20"/>
              </w:rPr>
              <w:t xml:space="preserve"> </w:t>
            </w:r>
            <w:r w:rsidR="005F5707">
              <w:rPr>
                <w:b/>
                <w:sz w:val="20"/>
                <w:szCs w:val="20"/>
              </w:rPr>
              <w:t xml:space="preserve"> 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DSE</w:t>
            </w:r>
            <w:r w:rsidRPr="00326E20">
              <w:rPr>
                <w:b/>
                <w:sz w:val="20"/>
                <w:szCs w:val="20"/>
              </w:rPr>
              <w:t xml:space="preserve"> (Gr.-2)</w:t>
            </w:r>
          </w:p>
        </w:tc>
      </w:tr>
      <w:tr w:rsidR="005F5707" w:rsidRPr="002309A2" w:rsidTr="00E31B74">
        <w:trPr>
          <w:trHeight w:val="336"/>
        </w:trPr>
        <w:tc>
          <w:tcPr>
            <w:tcW w:w="1325" w:type="dxa"/>
          </w:tcPr>
          <w:p w:rsidR="005F5707" w:rsidRPr="002309A2" w:rsidRDefault="005F5707" w:rsidP="005F5707">
            <w:pPr>
              <w:rPr>
                <w:b/>
              </w:rPr>
            </w:pPr>
            <w:r w:rsidRPr="002309A2">
              <w:rPr>
                <w:b/>
              </w:rPr>
              <w:t>Wednesday</w:t>
            </w:r>
          </w:p>
        </w:tc>
        <w:tc>
          <w:tcPr>
            <w:tcW w:w="108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RH</w:t>
            </w:r>
          </w:p>
        </w:tc>
        <w:tc>
          <w:tcPr>
            <w:tcW w:w="1063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TD (Gr.-1)</w:t>
            </w:r>
          </w:p>
        </w:tc>
        <w:tc>
          <w:tcPr>
            <w:tcW w:w="1158" w:type="dxa"/>
          </w:tcPr>
          <w:p w:rsidR="005F5707" w:rsidRPr="00326E20" w:rsidRDefault="00A3576D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100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5F5707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AM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DSC</w:t>
            </w:r>
            <w:r w:rsidRPr="00326E20">
              <w:rPr>
                <w:b/>
                <w:sz w:val="20"/>
                <w:szCs w:val="20"/>
              </w:rPr>
              <w:t xml:space="preserve"> (Gr.-3)</w:t>
            </w:r>
          </w:p>
        </w:tc>
        <w:tc>
          <w:tcPr>
            <w:tcW w:w="837" w:type="dxa"/>
          </w:tcPr>
          <w:p w:rsidR="005F5707" w:rsidRPr="00326E20" w:rsidRDefault="00A3576D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</w:t>
            </w:r>
          </w:p>
        </w:tc>
        <w:tc>
          <w:tcPr>
            <w:tcW w:w="1431" w:type="dxa"/>
          </w:tcPr>
          <w:p w:rsidR="00E31B74" w:rsidRDefault="00E31B74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</w:t>
            </w:r>
          </w:p>
          <w:p w:rsidR="005F5707" w:rsidRPr="00326E20" w:rsidRDefault="00E31B74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  <w:r w:rsidR="005F5707" w:rsidRPr="00326E20">
              <w:rPr>
                <w:b/>
                <w:sz w:val="20"/>
                <w:szCs w:val="20"/>
              </w:rPr>
              <w:t>(Gr.-1)</w:t>
            </w:r>
          </w:p>
        </w:tc>
      </w:tr>
      <w:tr w:rsidR="005F5707" w:rsidRPr="002309A2" w:rsidTr="00E31B74">
        <w:trPr>
          <w:trHeight w:val="336"/>
        </w:trPr>
        <w:tc>
          <w:tcPr>
            <w:tcW w:w="1325" w:type="dxa"/>
          </w:tcPr>
          <w:p w:rsidR="005F5707" w:rsidRPr="002309A2" w:rsidRDefault="005F5707" w:rsidP="005F5707">
            <w:pPr>
              <w:rPr>
                <w:b/>
              </w:rPr>
            </w:pPr>
            <w:r w:rsidRPr="002309A2">
              <w:rPr>
                <w:b/>
              </w:rPr>
              <w:t>Thursday</w:t>
            </w:r>
          </w:p>
        </w:tc>
        <w:tc>
          <w:tcPr>
            <w:tcW w:w="108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GSG</w:t>
            </w:r>
          </w:p>
        </w:tc>
        <w:tc>
          <w:tcPr>
            <w:tcW w:w="1063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RH(Gr.-3)</w:t>
            </w:r>
          </w:p>
        </w:tc>
        <w:tc>
          <w:tcPr>
            <w:tcW w:w="1158" w:type="dxa"/>
          </w:tcPr>
          <w:p w:rsidR="005F5707" w:rsidRPr="00326E20" w:rsidRDefault="00AA05A1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</w:t>
            </w:r>
          </w:p>
        </w:tc>
        <w:tc>
          <w:tcPr>
            <w:tcW w:w="100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5F5707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</w:t>
            </w:r>
            <w:r w:rsidRPr="00326E20">
              <w:rPr>
                <w:b/>
                <w:sz w:val="20"/>
                <w:szCs w:val="20"/>
              </w:rPr>
              <w:t>(Gr.-1)</w:t>
            </w:r>
          </w:p>
        </w:tc>
        <w:tc>
          <w:tcPr>
            <w:tcW w:w="837" w:type="dxa"/>
          </w:tcPr>
          <w:p w:rsidR="005F5707" w:rsidRPr="00326E20" w:rsidRDefault="00AA05A1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TD</w:t>
            </w:r>
          </w:p>
        </w:tc>
        <w:tc>
          <w:tcPr>
            <w:tcW w:w="1431" w:type="dxa"/>
          </w:tcPr>
          <w:p w:rsidR="00E31B74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 xml:space="preserve">TD </w:t>
            </w:r>
          </w:p>
          <w:p w:rsidR="005F5707" w:rsidRPr="00326E20" w:rsidRDefault="00E31B74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  <w:r w:rsidR="005F5707" w:rsidRPr="00326E20">
              <w:rPr>
                <w:b/>
                <w:sz w:val="20"/>
                <w:szCs w:val="20"/>
              </w:rPr>
              <w:t>(Gr.-2)</w:t>
            </w:r>
          </w:p>
        </w:tc>
      </w:tr>
      <w:tr w:rsidR="005F5707" w:rsidRPr="002309A2" w:rsidTr="00E31B74">
        <w:trPr>
          <w:trHeight w:val="336"/>
        </w:trPr>
        <w:tc>
          <w:tcPr>
            <w:tcW w:w="1325" w:type="dxa"/>
          </w:tcPr>
          <w:p w:rsidR="005F5707" w:rsidRPr="002309A2" w:rsidRDefault="005F5707" w:rsidP="005F5707">
            <w:pPr>
              <w:rPr>
                <w:b/>
              </w:rPr>
            </w:pPr>
            <w:r w:rsidRPr="002309A2">
              <w:rPr>
                <w:b/>
              </w:rPr>
              <w:t>Friday</w:t>
            </w:r>
          </w:p>
        </w:tc>
        <w:tc>
          <w:tcPr>
            <w:tcW w:w="108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TD</w:t>
            </w:r>
          </w:p>
        </w:tc>
        <w:tc>
          <w:tcPr>
            <w:tcW w:w="1063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SC (Gr.-2)</w:t>
            </w:r>
          </w:p>
        </w:tc>
        <w:tc>
          <w:tcPr>
            <w:tcW w:w="115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GSG(SEC)</w:t>
            </w:r>
          </w:p>
        </w:tc>
        <w:tc>
          <w:tcPr>
            <w:tcW w:w="100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</w:t>
            </w:r>
            <w:r w:rsidRPr="00326E2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Gr.</w:t>
            </w:r>
            <w:r w:rsidRPr="00326E20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1270" w:type="dxa"/>
          </w:tcPr>
          <w:p w:rsidR="005F5707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RH-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SEC(Gr.</w:t>
            </w:r>
            <w:r w:rsidRPr="00326E20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837" w:type="dxa"/>
          </w:tcPr>
          <w:p w:rsidR="005F5707" w:rsidRPr="00326E20" w:rsidRDefault="00AA05A1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</w:t>
            </w:r>
          </w:p>
        </w:tc>
        <w:tc>
          <w:tcPr>
            <w:tcW w:w="1431" w:type="dxa"/>
          </w:tcPr>
          <w:p w:rsidR="00E31B74" w:rsidRDefault="00E31B74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TD</w:t>
            </w:r>
          </w:p>
          <w:p w:rsidR="005F5707" w:rsidRPr="00326E20" w:rsidRDefault="00E31B74" w:rsidP="00202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</w:t>
            </w:r>
            <w:r w:rsidR="005F5707" w:rsidRPr="00326E20">
              <w:rPr>
                <w:b/>
                <w:sz w:val="20"/>
                <w:szCs w:val="20"/>
              </w:rPr>
              <w:t>(Gr.-1)</w:t>
            </w:r>
          </w:p>
        </w:tc>
      </w:tr>
      <w:tr w:rsidR="005F5707" w:rsidRPr="002309A2" w:rsidTr="00E31B74">
        <w:trPr>
          <w:trHeight w:val="322"/>
        </w:trPr>
        <w:tc>
          <w:tcPr>
            <w:tcW w:w="1325" w:type="dxa"/>
          </w:tcPr>
          <w:p w:rsidR="005F5707" w:rsidRPr="002309A2" w:rsidRDefault="005F5707" w:rsidP="005F5707">
            <w:pPr>
              <w:rPr>
                <w:b/>
              </w:rPr>
            </w:pPr>
            <w:r w:rsidRPr="002309A2">
              <w:rPr>
                <w:b/>
              </w:rPr>
              <w:t>Saturday</w:t>
            </w:r>
          </w:p>
        </w:tc>
        <w:tc>
          <w:tcPr>
            <w:tcW w:w="108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063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RH(Gr.-3)</w:t>
            </w:r>
          </w:p>
        </w:tc>
        <w:tc>
          <w:tcPr>
            <w:tcW w:w="1158" w:type="dxa"/>
          </w:tcPr>
          <w:p w:rsidR="005F5707" w:rsidRPr="00326E20" w:rsidRDefault="00AA05A1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TD</w:t>
            </w:r>
          </w:p>
        </w:tc>
        <w:tc>
          <w:tcPr>
            <w:tcW w:w="1008" w:type="dxa"/>
          </w:tcPr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 w:rsidRPr="00326E20">
              <w:rPr>
                <w:b/>
                <w:sz w:val="20"/>
                <w:szCs w:val="20"/>
              </w:rPr>
              <w:t>SC(Gr.-1)</w:t>
            </w:r>
          </w:p>
        </w:tc>
        <w:tc>
          <w:tcPr>
            <w:tcW w:w="1270" w:type="dxa"/>
          </w:tcPr>
          <w:p w:rsidR="005F5707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TD</w:t>
            </w:r>
          </w:p>
          <w:p w:rsidR="005F5707" w:rsidRPr="00326E20" w:rsidRDefault="005F5707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</w:t>
            </w:r>
            <w:r w:rsidRPr="00326E20">
              <w:rPr>
                <w:b/>
                <w:sz w:val="20"/>
                <w:szCs w:val="20"/>
              </w:rPr>
              <w:t>(Gr.-3)</w:t>
            </w:r>
          </w:p>
        </w:tc>
        <w:tc>
          <w:tcPr>
            <w:tcW w:w="837" w:type="dxa"/>
          </w:tcPr>
          <w:p w:rsidR="005F5707" w:rsidRPr="00326E20" w:rsidRDefault="00AA05A1" w:rsidP="005F5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GSG</w:t>
            </w:r>
          </w:p>
        </w:tc>
        <w:tc>
          <w:tcPr>
            <w:tcW w:w="1431" w:type="dxa"/>
          </w:tcPr>
          <w:p w:rsidR="00202EB3" w:rsidRDefault="00202EB3" w:rsidP="00202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</w:t>
            </w:r>
          </w:p>
          <w:p w:rsidR="005F5707" w:rsidRPr="00326E20" w:rsidRDefault="00202EB3" w:rsidP="00202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</w:t>
            </w:r>
            <w:r w:rsidRPr="00326E20">
              <w:rPr>
                <w:b/>
                <w:sz w:val="20"/>
                <w:szCs w:val="20"/>
              </w:rPr>
              <w:t>(Gr.-</w:t>
            </w:r>
            <w:r>
              <w:rPr>
                <w:b/>
                <w:sz w:val="20"/>
                <w:szCs w:val="20"/>
              </w:rPr>
              <w:t>2</w:t>
            </w:r>
            <w:r w:rsidRPr="00326E20">
              <w:rPr>
                <w:b/>
                <w:sz w:val="20"/>
                <w:szCs w:val="20"/>
              </w:rPr>
              <w:t>)</w:t>
            </w:r>
          </w:p>
        </w:tc>
      </w:tr>
    </w:tbl>
    <w:p w:rsidR="005F5707" w:rsidRPr="004E5A0F" w:rsidRDefault="00E46138" w:rsidP="004E5A0F">
      <w:pPr>
        <w:spacing w:after="0"/>
        <w:jc w:val="center"/>
        <w:rPr>
          <w:b/>
          <w:sz w:val="32"/>
          <w:szCs w:val="32"/>
        </w:rPr>
      </w:pPr>
      <w:r w:rsidRPr="00AE67D0">
        <w:rPr>
          <w:b/>
          <w:sz w:val="32"/>
          <w:szCs w:val="32"/>
        </w:rPr>
        <w:t>PROVISIONAL ONLINE CLASS ROUTINE 2020</w:t>
      </w:r>
      <w:r w:rsidR="00326E20">
        <w:rPr>
          <w:b/>
          <w:sz w:val="32"/>
          <w:szCs w:val="32"/>
        </w:rPr>
        <w:t>-21</w:t>
      </w:r>
    </w:p>
    <w:p w:rsidR="004E5A0F" w:rsidRDefault="004E5A0F" w:rsidP="00E46138">
      <w:pPr>
        <w:rPr>
          <w:b/>
          <w:sz w:val="28"/>
          <w:szCs w:val="28"/>
          <w:u w:val="single"/>
        </w:rPr>
      </w:pPr>
    </w:p>
    <w:p w:rsidR="00E46138" w:rsidRPr="00F218C6" w:rsidRDefault="00E46138" w:rsidP="004E5A0F">
      <w:pPr>
        <w:spacing w:line="240" w:lineRule="auto"/>
        <w:rPr>
          <w:b/>
          <w:sz w:val="28"/>
          <w:szCs w:val="28"/>
          <w:u w:val="single"/>
        </w:rPr>
      </w:pPr>
      <w:r w:rsidRPr="00F218C6">
        <w:rPr>
          <w:b/>
          <w:sz w:val="28"/>
          <w:szCs w:val="28"/>
          <w:u w:val="single"/>
        </w:rPr>
        <w:t xml:space="preserve">Faculty details </w:t>
      </w:r>
    </w:p>
    <w:p w:rsidR="00E46138" w:rsidRPr="00326E20" w:rsidRDefault="000577C4" w:rsidP="0006230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E31B74">
        <w:rPr>
          <w:b/>
        </w:rPr>
        <w:t>GSG</w:t>
      </w:r>
      <w:r w:rsidR="00E31B74">
        <w:t xml:space="preserve"> </w:t>
      </w:r>
      <w:r w:rsidR="00E31B74">
        <w:tab/>
      </w:r>
      <w:r w:rsidR="00E46138" w:rsidRPr="00E31B74">
        <w:t xml:space="preserve">: Dr. </w:t>
      </w:r>
      <w:r w:rsidR="001F4EA8">
        <w:t>Gour Sundar Ghosh</w:t>
      </w:r>
      <w:r w:rsidR="00E46138" w:rsidRPr="00E31B74">
        <w:t>,</w:t>
      </w:r>
      <w:r w:rsidRPr="00E31B74">
        <w:t xml:space="preserve"> Assistant Professor, Stage-II</w:t>
      </w:r>
      <w:r w:rsidR="00E31B74">
        <w:t xml:space="preserve">  </w:t>
      </w:r>
      <w:r w:rsidR="009F1C2A" w:rsidRPr="00E31B74">
        <w:rPr>
          <w:rFonts w:ascii="Arial Narrow" w:hAnsi="Arial Narrow"/>
          <w:sz w:val="18"/>
          <w:szCs w:val="18"/>
        </w:rPr>
        <w:t>[</w:t>
      </w:r>
      <w:r w:rsidR="009F1C2A" w:rsidRPr="00E31B74">
        <w:rPr>
          <w:sz w:val="18"/>
          <w:szCs w:val="18"/>
        </w:rPr>
        <w:t xml:space="preserve">Specialization: </w:t>
      </w:r>
      <w:r w:rsidR="00AB126F" w:rsidRPr="00E31B74">
        <w:rPr>
          <w:sz w:val="18"/>
          <w:szCs w:val="18"/>
        </w:rPr>
        <w:t>Educational Technology</w:t>
      </w:r>
      <w:r w:rsidR="009361F7" w:rsidRPr="00E31B74">
        <w:rPr>
          <w:rFonts w:ascii="Arial Narrow" w:hAnsi="Arial Narrow"/>
          <w:sz w:val="18"/>
          <w:szCs w:val="18"/>
        </w:rPr>
        <w:t>]</w:t>
      </w:r>
      <w:r w:rsidR="009361F7" w:rsidRPr="00326E20">
        <w:rPr>
          <w:rFonts w:ascii="Arial Narrow" w:hAnsi="Arial Narrow"/>
          <w:sz w:val="20"/>
          <w:szCs w:val="20"/>
        </w:rPr>
        <w:t xml:space="preserve">  </w:t>
      </w:r>
    </w:p>
    <w:p w:rsidR="00E46138" w:rsidRPr="00A3576D" w:rsidRDefault="00AB126F" w:rsidP="0006230C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E31B74">
        <w:rPr>
          <w:b/>
        </w:rPr>
        <w:t>AM</w:t>
      </w:r>
      <w:r w:rsidR="00E31B74">
        <w:tab/>
      </w:r>
      <w:r w:rsidR="00E46138">
        <w:t xml:space="preserve">: Mr. </w:t>
      </w:r>
      <w:r>
        <w:t>Akhil Mandal</w:t>
      </w:r>
      <w:r w:rsidR="00E46138">
        <w:t>, ,</w:t>
      </w:r>
      <w:r w:rsidR="00C64514" w:rsidRPr="00C64514">
        <w:t xml:space="preserve"> </w:t>
      </w:r>
      <w:r w:rsidR="00C64514">
        <w:t xml:space="preserve">State Aided College Teacher. </w:t>
      </w:r>
      <w:r w:rsidR="009361F7" w:rsidRPr="00A3576D">
        <w:rPr>
          <w:rFonts w:ascii="Arial Narrow" w:hAnsi="Arial Narrow"/>
          <w:sz w:val="18"/>
          <w:szCs w:val="18"/>
        </w:rPr>
        <w:t>[</w:t>
      </w:r>
      <w:r w:rsidR="009361F7" w:rsidRPr="00A3576D">
        <w:rPr>
          <w:sz w:val="18"/>
          <w:szCs w:val="18"/>
        </w:rPr>
        <w:t xml:space="preserve">Specialization: </w:t>
      </w:r>
      <w:r w:rsidR="00A3576D" w:rsidRPr="00A3576D">
        <w:rPr>
          <w:sz w:val="18"/>
          <w:szCs w:val="18"/>
        </w:rPr>
        <w:t>Guidance and Couselling</w:t>
      </w:r>
      <w:r w:rsidR="009361F7" w:rsidRPr="00A3576D">
        <w:rPr>
          <w:rFonts w:ascii="Arial Narrow" w:hAnsi="Arial Narrow"/>
          <w:sz w:val="18"/>
          <w:szCs w:val="18"/>
        </w:rPr>
        <w:t xml:space="preserve">]  </w:t>
      </w:r>
    </w:p>
    <w:p w:rsidR="00E46138" w:rsidRDefault="00AB126F" w:rsidP="0006230C">
      <w:pPr>
        <w:pStyle w:val="ListParagraph"/>
        <w:numPr>
          <w:ilvl w:val="0"/>
          <w:numId w:val="2"/>
        </w:numPr>
      </w:pPr>
      <w:r w:rsidRPr="00E31B74">
        <w:rPr>
          <w:b/>
        </w:rPr>
        <w:t>TD</w:t>
      </w:r>
      <w:r w:rsidR="00E46138">
        <w:tab/>
        <w:t>: M</w:t>
      </w:r>
      <w:r>
        <w:t>r. Tapan Das</w:t>
      </w:r>
      <w:r w:rsidR="00E46138">
        <w:t>, Sta</w:t>
      </w:r>
      <w:r w:rsidR="002309A2">
        <w:t xml:space="preserve">te Aided College Teacher, </w:t>
      </w:r>
      <w:r w:rsidR="009361F7">
        <w:rPr>
          <w:rFonts w:ascii="Arial Narrow" w:hAnsi="Arial Narrow"/>
        </w:rPr>
        <w:t>[</w:t>
      </w:r>
      <w:r w:rsidR="00C64514" w:rsidRPr="00AA05A1">
        <w:rPr>
          <w:sz w:val="18"/>
          <w:szCs w:val="18"/>
        </w:rPr>
        <w:t>Specialization:</w:t>
      </w:r>
      <w:r w:rsidR="00AA05A1" w:rsidRPr="00AA05A1">
        <w:rPr>
          <w:sz w:val="18"/>
          <w:szCs w:val="18"/>
        </w:rPr>
        <w:t xml:space="preserve"> </w:t>
      </w:r>
      <w:r w:rsidR="00AA05A1" w:rsidRPr="00A3576D">
        <w:rPr>
          <w:sz w:val="18"/>
          <w:szCs w:val="18"/>
        </w:rPr>
        <w:t>Open and Distance Education</w:t>
      </w:r>
      <w:r w:rsidR="009361F7">
        <w:rPr>
          <w:rFonts w:ascii="Arial Narrow" w:hAnsi="Arial Narrow"/>
        </w:rPr>
        <w:t xml:space="preserve">]  </w:t>
      </w:r>
    </w:p>
    <w:p w:rsidR="00E46138" w:rsidRPr="00A3576D" w:rsidRDefault="00C64514" w:rsidP="0006230C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E31B74">
        <w:rPr>
          <w:b/>
        </w:rPr>
        <w:t>SC</w:t>
      </w:r>
      <w:r w:rsidR="00E46138">
        <w:tab/>
        <w:t>: M</w:t>
      </w:r>
      <w:r>
        <w:t>iss</w:t>
      </w:r>
      <w:r w:rsidR="00E46138">
        <w:t xml:space="preserve">. </w:t>
      </w:r>
      <w:r>
        <w:t>Swagata Choudhury</w:t>
      </w:r>
      <w:r w:rsidR="00E46138">
        <w:t>, Sta</w:t>
      </w:r>
      <w:r w:rsidR="002309A2">
        <w:t>te Aided College Teacher,</w:t>
      </w:r>
      <w:r w:rsidR="00A3576D">
        <w:t xml:space="preserve"> </w:t>
      </w:r>
      <w:r w:rsidR="009361F7" w:rsidRPr="00A3576D">
        <w:rPr>
          <w:rFonts w:ascii="Arial Narrow" w:hAnsi="Arial Narrow"/>
          <w:sz w:val="16"/>
          <w:szCs w:val="16"/>
        </w:rPr>
        <w:t>[</w:t>
      </w:r>
      <w:r w:rsidRPr="00A3576D">
        <w:rPr>
          <w:sz w:val="16"/>
          <w:szCs w:val="16"/>
        </w:rPr>
        <w:t>Specialization:</w:t>
      </w:r>
      <w:r w:rsidR="00A3576D" w:rsidRPr="00A3576D">
        <w:rPr>
          <w:sz w:val="16"/>
          <w:szCs w:val="16"/>
        </w:rPr>
        <w:t xml:space="preserve"> Environmental Education</w:t>
      </w:r>
      <w:r w:rsidR="009361F7" w:rsidRPr="00A3576D">
        <w:rPr>
          <w:rFonts w:ascii="Arial Narrow" w:hAnsi="Arial Narrow"/>
          <w:sz w:val="16"/>
          <w:szCs w:val="16"/>
        </w:rPr>
        <w:t xml:space="preserve">]  </w:t>
      </w:r>
    </w:p>
    <w:p w:rsidR="00E46138" w:rsidRDefault="00C64514" w:rsidP="0006230C">
      <w:pPr>
        <w:pStyle w:val="ListParagraph"/>
        <w:numPr>
          <w:ilvl w:val="0"/>
          <w:numId w:val="2"/>
        </w:numPr>
        <w:spacing w:after="0"/>
      </w:pPr>
      <w:bookmarkStart w:id="0" w:name="_GoBack"/>
      <w:bookmarkEnd w:id="0"/>
      <w:r w:rsidRPr="00E31B74">
        <w:rPr>
          <w:b/>
        </w:rPr>
        <w:t>RH</w:t>
      </w:r>
      <w:r w:rsidR="00E46138">
        <w:tab/>
        <w:t xml:space="preserve">: </w:t>
      </w:r>
      <w:r w:rsidR="00202EB3">
        <w:t xml:space="preserve">Mr. </w:t>
      </w:r>
      <w:r>
        <w:t>Rasibul</w:t>
      </w:r>
      <w:r w:rsidR="003A4FCF">
        <w:t xml:space="preserve"> Hoque</w:t>
      </w:r>
      <w:r w:rsidR="00E46138">
        <w:t>, Sta</w:t>
      </w:r>
      <w:r w:rsidR="002309A2">
        <w:t>te Aided College Teacher,</w:t>
      </w:r>
      <w:r w:rsidR="003A4FCF" w:rsidRPr="00A3576D">
        <w:rPr>
          <w:sz w:val="18"/>
          <w:szCs w:val="18"/>
        </w:rPr>
        <w:t xml:space="preserve"> </w:t>
      </w:r>
      <w:r w:rsidR="009361F7" w:rsidRPr="00A3576D">
        <w:rPr>
          <w:rFonts w:ascii="Arial Narrow" w:hAnsi="Arial Narrow"/>
          <w:sz w:val="18"/>
          <w:szCs w:val="18"/>
        </w:rPr>
        <w:t>[</w:t>
      </w:r>
      <w:r w:rsidRPr="00A3576D">
        <w:rPr>
          <w:sz w:val="18"/>
          <w:szCs w:val="18"/>
        </w:rPr>
        <w:t>Specialization:</w:t>
      </w:r>
      <w:r w:rsidR="00A3576D" w:rsidRPr="00A3576D">
        <w:rPr>
          <w:sz w:val="18"/>
          <w:szCs w:val="18"/>
        </w:rPr>
        <w:t xml:space="preserve"> Open and Distance Education</w:t>
      </w:r>
      <w:r w:rsidR="009361F7" w:rsidRPr="00A3576D">
        <w:rPr>
          <w:rFonts w:ascii="Arial Narrow" w:hAnsi="Arial Narrow"/>
          <w:sz w:val="18"/>
          <w:szCs w:val="18"/>
        </w:rPr>
        <w:t>]</w:t>
      </w:r>
      <w:r w:rsidR="009361F7">
        <w:rPr>
          <w:rFonts w:ascii="Arial Narrow" w:hAnsi="Arial Narrow"/>
        </w:rPr>
        <w:t xml:space="preserve">  </w:t>
      </w:r>
    </w:p>
    <w:p w:rsidR="00E46138" w:rsidRPr="00E46138" w:rsidRDefault="00E46138" w:rsidP="004E5A0F">
      <w:pPr>
        <w:pStyle w:val="ListParagraph"/>
        <w:spacing w:after="0"/>
      </w:pPr>
    </w:p>
    <w:p w:rsidR="00E46138" w:rsidRDefault="00E46138" w:rsidP="004E5A0F">
      <w:pPr>
        <w:spacing w:after="0"/>
      </w:pPr>
      <w:r>
        <w:t xml:space="preserve">Note: </w:t>
      </w:r>
    </w:p>
    <w:p w:rsidR="00E46138" w:rsidRDefault="00E46138" w:rsidP="004E5A0F">
      <w:pPr>
        <w:pStyle w:val="ListParagraph"/>
        <w:numPr>
          <w:ilvl w:val="0"/>
          <w:numId w:val="1"/>
        </w:numPr>
        <w:spacing w:after="0"/>
      </w:pPr>
      <w:r>
        <w:t>This routine is provisional and may change if necessary.</w:t>
      </w:r>
    </w:p>
    <w:p w:rsidR="00C15DF9" w:rsidRDefault="00C15DF9" w:rsidP="00E46138">
      <w:pPr>
        <w:pStyle w:val="ListParagraph"/>
        <w:numPr>
          <w:ilvl w:val="0"/>
          <w:numId w:val="1"/>
        </w:numPr>
      </w:pPr>
      <w:r>
        <w:t>Online classes will be commenced on and from 02.11.2020 as per University directions.</w:t>
      </w:r>
    </w:p>
    <w:p w:rsidR="00E46138" w:rsidRDefault="00E46138" w:rsidP="00E46138">
      <w:pPr>
        <w:pStyle w:val="ListParagraph"/>
        <w:numPr>
          <w:ilvl w:val="0"/>
          <w:numId w:val="1"/>
        </w:numPr>
      </w:pPr>
      <w:r>
        <w:t xml:space="preserve">Classes will be started at </w:t>
      </w:r>
      <w:r w:rsidR="00326E20">
        <w:t>7</w:t>
      </w:r>
      <w:r>
        <w:t>.00 pm</w:t>
      </w:r>
      <w:r w:rsidR="00AA05A1">
        <w:t xml:space="preserve"> or 8</w:t>
      </w:r>
      <w:r w:rsidR="005556F2">
        <w:t>.00</w:t>
      </w:r>
      <w:r w:rsidR="00AA05A1">
        <w:t xml:space="preserve"> pm</w:t>
      </w:r>
      <w:r>
        <w:t xml:space="preserve"> and duration is one hour, however, this schedule may change if needed/ urgency occurred.</w:t>
      </w:r>
    </w:p>
    <w:p w:rsidR="00E46138" w:rsidRDefault="00E46138" w:rsidP="00E46138">
      <w:pPr>
        <w:pStyle w:val="ListParagraph"/>
        <w:numPr>
          <w:ilvl w:val="0"/>
          <w:numId w:val="1"/>
        </w:numPr>
      </w:pPr>
      <w:r>
        <w:t>Practical classes will not be held now.</w:t>
      </w:r>
    </w:p>
    <w:p w:rsidR="004128C9" w:rsidRPr="004128C9" w:rsidRDefault="004128C9" w:rsidP="00E46138">
      <w:pPr>
        <w:pStyle w:val="ListParagraph"/>
        <w:numPr>
          <w:ilvl w:val="0"/>
          <w:numId w:val="1"/>
        </w:numPr>
      </w:pPr>
      <w:r w:rsidRPr="004128C9">
        <w:t>Attendance of every student will be taken.</w:t>
      </w:r>
    </w:p>
    <w:p w:rsidR="00E46138" w:rsidRDefault="00E46138" w:rsidP="00E46138">
      <w:pPr>
        <w:pStyle w:val="ListParagraph"/>
      </w:pPr>
    </w:p>
    <w:p w:rsidR="00E46138" w:rsidRPr="00E46138" w:rsidRDefault="004E5A0F" w:rsidP="00E46138">
      <w:r>
        <w:t xml:space="preserve">                                                                                                                              </w:t>
      </w:r>
      <w:r w:rsidRPr="004E5A0F">
        <w:rPr>
          <w:noProof/>
        </w:rPr>
        <w:drawing>
          <wp:inline distT="0" distB="0" distL="0" distR="0">
            <wp:extent cx="1619627" cy="307817"/>
            <wp:effectExtent l="19050" t="0" r="0" b="0"/>
            <wp:docPr id="3" name="Picture 1" descr="C:\Users\GOURSUNDAR\Downloads\20200718_21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URSUNDAR\Downloads\20200718_210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38" w:rsidRDefault="00AA05A1" w:rsidP="00C15DF9">
      <w:pPr>
        <w:spacing w:after="0"/>
      </w:pPr>
      <w:r>
        <w:t>1</w:t>
      </w:r>
      <w:r>
        <w:rPr>
          <w:vertAlign w:val="superscript"/>
        </w:rPr>
        <w:t>st</w:t>
      </w:r>
      <w:r w:rsidR="00E31B74">
        <w:t xml:space="preserve"> </w:t>
      </w:r>
      <w:r>
        <w:t>November</w:t>
      </w:r>
      <w:r w:rsidR="00E31B74">
        <w:t>, 2020</w:t>
      </w:r>
      <w:r w:rsidR="00E31B74">
        <w:tab/>
      </w:r>
      <w:r w:rsidR="00E31B74">
        <w:tab/>
      </w:r>
      <w:r w:rsidR="00E31B74">
        <w:tab/>
      </w:r>
      <w:r w:rsidR="00E31B74">
        <w:tab/>
      </w:r>
      <w:r w:rsidR="00E31B74">
        <w:tab/>
      </w:r>
      <w:r w:rsidR="00E31B74">
        <w:tab/>
      </w:r>
      <w:r w:rsidR="00E31B74">
        <w:tab/>
        <w:t xml:space="preserve">         </w:t>
      </w:r>
      <w:r w:rsidR="002309A2">
        <w:t xml:space="preserve">Dr. </w:t>
      </w:r>
      <w:r w:rsidR="00A3576D">
        <w:t>G. S, Ghosh</w:t>
      </w:r>
    </w:p>
    <w:p w:rsidR="002230E0" w:rsidRDefault="00C15DF9" w:rsidP="00C15DF9">
      <w:pPr>
        <w:spacing w:after="0"/>
        <w:rPr>
          <w:rFonts w:ascii="Times New Roman" w:eastAsia="Arial Unicode MS" w:hAnsi="Times New Roman" w:cs="Times New Roman"/>
          <w:b/>
          <w:bCs/>
          <w:color w:val="000080"/>
          <w:sz w:val="36"/>
          <w:szCs w:val="36"/>
        </w:rPr>
      </w:pPr>
      <w:r>
        <w:t>Jalpaiguri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B74">
        <w:t xml:space="preserve">          </w:t>
      </w:r>
      <w:r w:rsidR="002309A2">
        <w:t xml:space="preserve">Head, Department of </w:t>
      </w:r>
      <w:r w:rsidR="00E31B74">
        <w:t>Education</w:t>
      </w:r>
    </w:p>
    <w:sectPr w:rsidR="002230E0" w:rsidSect="009165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1F" w:rsidRDefault="00E0021F" w:rsidP="002230E0">
      <w:pPr>
        <w:spacing w:after="0" w:line="240" w:lineRule="auto"/>
      </w:pPr>
      <w:r>
        <w:separator/>
      </w:r>
    </w:p>
  </w:endnote>
  <w:endnote w:type="continuationSeparator" w:id="1">
    <w:p w:rsidR="00E0021F" w:rsidRDefault="00E0021F" w:rsidP="0022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1F" w:rsidRDefault="00E0021F" w:rsidP="002230E0">
      <w:pPr>
        <w:spacing w:after="0" w:line="240" w:lineRule="auto"/>
      </w:pPr>
      <w:r>
        <w:separator/>
      </w:r>
    </w:p>
  </w:footnote>
  <w:footnote w:type="continuationSeparator" w:id="1">
    <w:p w:rsidR="00E0021F" w:rsidRDefault="00E0021F" w:rsidP="0022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E0" w:rsidRPr="008078E6" w:rsidRDefault="002230E0" w:rsidP="002230E0">
    <w:pPr>
      <w:keepNext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bCs/>
        <w:color w:val="000000" w:themeColor="text1"/>
        <w:sz w:val="36"/>
        <w:szCs w:val="36"/>
      </w:rPr>
    </w:pPr>
    <w:r w:rsidRPr="008078E6">
      <w:rPr>
        <w:rFonts w:ascii="Times New Roman" w:eastAsia="Arial Unicode MS" w:hAnsi="Times New Roman" w:cs="Times New Roman"/>
        <w:b/>
        <w:bCs/>
        <w:color w:val="000000" w:themeColor="text1"/>
        <w:sz w:val="36"/>
        <w:szCs w:val="36"/>
      </w:rPr>
      <w:t>DEPARTMENT O</w:t>
    </w:r>
    <w:r w:rsidRPr="002230E0">
      <w:rPr>
        <w:rFonts w:ascii="Times New Roman" w:eastAsia="Arial Unicode MS" w:hAnsi="Times New Roman" w:cs="Times New Roman"/>
        <w:b/>
        <w:bCs/>
        <w:color w:val="000000" w:themeColor="text1"/>
        <w:sz w:val="36"/>
        <w:szCs w:val="36"/>
      </w:rPr>
      <w:t xml:space="preserve">F </w:t>
    </w:r>
    <w:r w:rsidR="000577C4">
      <w:rPr>
        <w:rFonts w:ascii="Times New Roman" w:eastAsia="Arial Unicode MS" w:hAnsi="Times New Roman" w:cs="Times New Roman"/>
        <w:b/>
        <w:bCs/>
        <w:color w:val="000000" w:themeColor="text1"/>
        <w:sz w:val="36"/>
        <w:szCs w:val="36"/>
      </w:rPr>
      <w:t>EDUCATION</w:t>
    </w:r>
  </w:p>
  <w:p w:rsidR="002230E0" w:rsidRPr="008078E6" w:rsidRDefault="002230E0" w:rsidP="00462DBA">
    <w:pPr>
      <w:keepNext/>
      <w:spacing w:after="0" w:line="240" w:lineRule="auto"/>
      <w:jc w:val="center"/>
      <w:outlineLvl w:val="2"/>
      <w:rPr>
        <w:rFonts w:ascii="Forte" w:eastAsia="Arial Unicode MS" w:hAnsi="Forte" w:cs="Arial"/>
        <w:b/>
        <w:bCs/>
        <w:color w:val="000000" w:themeColor="text1"/>
        <w:sz w:val="40"/>
        <w:szCs w:val="40"/>
      </w:rPr>
    </w:pPr>
    <w:r w:rsidRPr="008078E6">
      <w:rPr>
        <w:rFonts w:ascii="Times New Roman" w:eastAsia="Arial Unicode MS" w:hAnsi="Times New Roman" w:cs="Times New Roman"/>
        <w:b/>
        <w:bCs/>
        <w:color w:val="000000" w:themeColor="text1"/>
        <w:sz w:val="32"/>
        <w:szCs w:val="32"/>
      </w:rPr>
      <w:t>A</w:t>
    </w:r>
    <w:r w:rsidR="00B129E2">
      <w:rPr>
        <w:rFonts w:ascii="Times New Roman" w:eastAsia="Arial Unicode MS" w:hAnsi="Times New Roman" w:cs="Times New Roman"/>
        <w:b/>
        <w:bCs/>
        <w:color w:val="000000" w:themeColor="text1"/>
        <w:sz w:val="32"/>
        <w:szCs w:val="32"/>
      </w:rPr>
      <w:t>nanda Chandra</w:t>
    </w:r>
    <w:r w:rsidR="00B129E2" w:rsidRPr="008078E6">
      <w:rPr>
        <w:rFonts w:ascii="Times New Roman" w:eastAsia="Arial Unicode MS" w:hAnsi="Times New Roman" w:cs="Times New Roman"/>
        <w:b/>
        <w:bCs/>
        <w:color w:val="000000" w:themeColor="text1"/>
        <w:sz w:val="32"/>
        <w:szCs w:val="32"/>
      </w:rPr>
      <w:t>College</w:t>
    </w:r>
    <w:r w:rsidRPr="008078E6">
      <w:rPr>
        <w:rFonts w:ascii="Batang" w:eastAsia="Arial Unicode MS" w:hAnsi="Batang" w:cs="Arial Unicode MS" w:hint="eastAsia"/>
        <w:b/>
        <w:bCs/>
        <w:color w:val="000000" w:themeColor="text1"/>
        <w:sz w:val="24"/>
        <w:szCs w:val="24"/>
      </w:rPr>
      <w:t>(</w:t>
    </w:r>
    <w:r w:rsidR="00B129E2" w:rsidRPr="008078E6">
      <w:rPr>
        <w:rFonts w:ascii="Batang" w:eastAsia="Arial Unicode MS" w:hAnsi="Batang" w:cs="Arial Unicode MS"/>
        <w:b/>
        <w:bCs/>
        <w:color w:val="000000" w:themeColor="text1"/>
        <w:sz w:val="24"/>
        <w:szCs w:val="24"/>
      </w:rPr>
      <w:t>Government Sponsored</w:t>
    </w:r>
    <w:r w:rsidRPr="008078E6">
      <w:rPr>
        <w:rFonts w:ascii="Batang" w:eastAsia="Arial Unicode MS" w:hAnsi="Batang" w:cs="Arial Unicode MS" w:hint="eastAsia"/>
        <w:b/>
        <w:bCs/>
        <w:color w:val="000000" w:themeColor="text1"/>
        <w:sz w:val="24"/>
        <w:szCs w:val="24"/>
      </w:rPr>
      <w:t>)</w:t>
    </w:r>
  </w:p>
  <w:p w:rsidR="002230E0" w:rsidRPr="008078E6" w:rsidRDefault="000577C4" w:rsidP="000577C4">
    <w:pPr>
      <w:spacing w:after="0" w:line="240" w:lineRule="auto"/>
      <w:rPr>
        <w:rFonts w:ascii="Times New Roman" w:eastAsia="MS Mincho" w:hAnsi="Times New Roman" w:cs="Times New Roman"/>
        <w:color w:val="000000" w:themeColor="text1"/>
        <w:sz w:val="24"/>
        <w:szCs w:val="24"/>
      </w:rPr>
    </w:pPr>
    <w:r>
      <w:rPr>
        <w:rFonts w:ascii="Times New Roman" w:eastAsia="MS Mincho" w:hAnsi="Times New Roman" w:cs="Times New Roman"/>
        <w:color w:val="000000" w:themeColor="text1"/>
      </w:rPr>
      <w:t xml:space="preserve">  </w:t>
    </w:r>
    <w:r w:rsidR="00B24F37" w:rsidRPr="00B24F37">
      <w:rPr>
        <w:rFonts w:ascii="Times New Roman" w:eastAsia="MS Mincho" w:hAnsi="Times New Roman" w:cs="Times New Roman"/>
        <w:color w:val="000000" w:themeColor="text1"/>
      </w:rPr>
      <w:t xml:space="preserve">Established: </w:t>
    </w:r>
    <w:r w:rsidR="00E31B74">
      <w:rPr>
        <w:rFonts w:ascii="Times New Roman" w:eastAsia="MS Mincho" w:hAnsi="Times New Roman" w:cs="Times New Roman"/>
        <w:color w:val="000000" w:themeColor="text1"/>
      </w:rPr>
      <w:t>2012</w:t>
    </w:r>
    <w:r w:rsidR="00B24F37" w:rsidRPr="00B24F37">
      <w:rPr>
        <w:rFonts w:ascii="Times New Roman" w:eastAsia="MS Mincho" w:hAnsi="Times New Roman" w:cs="Times New Roman"/>
        <w:color w:val="000000" w:themeColor="text1"/>
      </w:rPr>
      <w:t xml:space="preserve">        </w:t>
    </w:r>
    <w:r>
      <w:rPr>
        <w:rFonts w:ascii="Times New Roman" w:eastAsia="MS Mincho" w:hAnsi="Times New Roman" w:cs="Times New Roman"/>
        <w:color w:val="000000" w:themeColor="text1"/>
      </w:rPr>
      <w:tab/>
    </w:r>
    <w:r>
      <w:rPr>
        <w:rFonts w:ascii="Times New Roman" w:eastAsia="MS Mincho" w:hAnsi="Times New Roman" w:cs="Times New Roman"/>
        <w:color w:val="000000" w:themeColor="text1"/>
      </w:rPr>
      <w:tab/>
    </w:r>
    <w:r>
      <w:rPr>
        <w:rFonts w:ascii="Times New Roman" w:eastAsia="MS Mincho" w:hAnsi="Times New Roman" w:cs="Times New Roman"/>
        <w:color w:val="000000" w:themeColor="text1"/>
      </w:rPr>
      <w:tab/>
    </w:r>
    <w:r>
      <w:rPr>
        <w:rFonts w:ascii="Times New Roman" w:eastAsia="MS Mincho" w:hAnsi="Times New Roman" w:cs="Times New Roman"/>
        <w:color w:val="000000" w:themeColor="text1"/>
      </w:rPr>
      <w:tab/>
    </w:r>
    <w:r>
      <w:rPr>
        <w:rFonts w:ascii="Times New Roman" w:eastAsia="MS Mincho" w:hAnsi="Times New Roman" w:cs="Times New Roman"/>
        <w:color w:val="000000" w:themeColor="text1"/>
      </w:rPr>
      <w:tab/>
      <w:t xml:space="preserve">    </w:t>
    </w:r>
    <w:r w:rsidR="00462DBA" w:rsidRPr="00B24F37">
      <w:rPr>
        <w:rFonts w:ascii="Times New Roman" w:eastAsia="MS Mincho" w:hAnsi="Times New Roman" w:cs="Times New Roman"/>
        <w:color w:val="000000" w:themeColor="text1"/>
        <w:sz w:val="24"/>
        <w:szCs w:val="24"/>
      </w:rPr>
      <w:t>Affiliated To</w:t>
    </w:r>
    <w:r w:rsidR="00462DBA" w:rsidRPr="00B24F37">
      <w:rPr>
        <w:rFonts w:ascii="Times New Roman" w:eastAsia="MS Mincho" w:hAnsi="Times New Roman" w:cs="Times New Roman"/>
        <w:b/>
        <w:bCs/>
        <w:color w:val="000000" w:themeColor="text1"/>
        <w:sz w:val="24"/>
        <w:szCs w:val="24"/>
      </w:rPr>
      <w:t>:</w:t>
    </w:r>
    <w:r w:rsidR="00462DBA" w:rsidRPr="00B24F37">
      <w:rPr>
        <w:rFonts w:ascii="Times New Roman" w:eastAsia="MS Mincho" w:hAnsi="Times New Roman" w:cs="Times New Roman"/>
        <w:color w:val="000000" w:themeColor="text1"/>
        <w:sz w:val="24"/>
        <w:szCs w:val="24"/>
      </w:rPr>
      <w:t xml:space="preserve"> University Of North Bengal</w:t>
    </w:r>
  </w:p>
  <w:tbl>
    <w:tblPr>
      <w:tblW w:w="9496" w:type="dxa"/>
      <w:tblInd w:w="108" w:type="dxa"/>
      <w:tblLook w:val="04A0"/>
    </w:tblPr>
    <w:tblGrid>
      <w:gridCol w:w="3652"/>
      <w:gridCol w:w="2009"/>
      <w:gridCol w:w="3835"/>
    </w:tblGrid>
    <w:tr w:rsidR="002230E0" w:rsidRPr="008078E6" w:rsidTr="009E2940">
      <w:trPr>
        <w:trHeight w:val="1191"/>
      </w:trPr>
      <w:tc>
        <w:tcPr>
          <w:tcW w:w="3652" w:type="dxa"/>
          <w:hideMark/>
        </w:tcPr>
        <w:p w:rsidR="002230E0" w:rsidRPr="008078E6" w:rsidRDefault="00462DBA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</w:rPr>
          </w:pPr>
          <w:r w:rsidRPr="008078E6"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</w:rPr>
            <w:t>P.O. &amp; Dist. Jalpaiguri</w:t>
          </w:r>
        </w:p>
        <w:p w:rsidR="002230E0" w:rsidRPr="008078E6" w:rsidRDefault="00462DBA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</w:rPr>
          </w:pPr>
          <w:r w:rsidRPr="008078E6"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</w:rPr>
            <w:t>West Bengal, India,</w:t>
          </w:r>
        </w:p>
        <w:p w:rsidR="002230E0" w:rsidRPr="008078E6" w:rsidRDefault="00462DBA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pt-BR"/>
            </w:rPr>
          </w:pPr>
          <w:r w:rsidRPr="008078E6"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pt-BR"/>
            </w:rPr>
            <w:t>Pin Code – 735101</w:t>
          </w:r>
        </w:p>
        <w:p w:rsidR="002230E0" w:rsidRPr="008078E6" w:rsidRDefault="00B24F37" w:rsidP="00B24F37">
          <w:pPr>
            <w:tabs>
              <w:tab w:val="left" w:pos="2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both"/>
            <w:rPr>
              <w:rFonts w:ascii="Times New Roman" w:eastAsia="Batang" w:hAnsi="Times New Roman" w:cs="Times New Roman"/>
              <w:bCs/>
              <w:color w:val="000000" w:themeColor="text1"/>
              <w:sz w:val="20"/>
              <w:szCs w:val="20"/>
              <w:lang w:val="pt-BR"/>
            </w:rPr>
          </w:pPr>
          <w:r>
            <w:rPr>
              <w:rFonts w:ascii="Times New Roman" w:eastAsia="Batang" w:hAnsi="Times New Roman" w:cs="Times New Roman"/>
              <w:bCs/>
              <w:color w:val="000000" w:themeColor="text1"/>
              <w:sz w:val="20"/>
              <w:szCs w:val="20"/>
              <w:lang w:val="pt-BR"/>
            </w:rPr>
            <w:tab/>
          </w:r>
        </w:p>
      </w:tc>
      <w:tc>
        <w:tcPr>
          <w:tcW w:w="2009" w:type="dxa"/>
          <w:hideMark/>
        </w:tcPr>
        <w:p w:rsidR="002230E0" w:rsidRPr="008078E6" w:rsidRDefault="002230E0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</w:rPr>
          </w:pPr>
          <w:r w:rsidRPr="008078E6">
            <w:rPr>
              <w:rFonts w:ascii="Times New Roman" w:eastAsia="Times New Roman" w:hAnsi="Times New Roman" w:cs="Times New Roman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771525" cy="771525"/>
                <wp:effectExtent l="19050" t="0" r="9525" b="0"/>
                <wp:docPr id="2" name="Picture 2" descr="colleg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leg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24000" contrast="6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5" w:type="dxa"/>
          <w:hideMark/>
        </w:tcPr>
        <w:p w:rsidR="002230E0" w:rsidRPr="008078E6" w:rsidRDefault="002230E0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ind w:right="-108"/>
            <w:jc w:val="right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pt-BR"/>
            </w:rPr>
          </w:pPr>
          <w:r w:rsidRPr="008078E6">
            <w:rPr>
              <w:rFonts w:ascii="Times New Roman" w:eastAsia="Batang" w:hAnsi="Times New Roman" w:cs="Times New Roman"/>
              <w:bCs/>
              <w:color w:val="000000" w:themeColor="text1"/>
              <w:sz w:val="20"/>
              <w:szCs w:val="20"/>
              <w:lang w:val="pt-BR"/>
            </w:rPr>
            <w:t>E</w:t>
          </w:r>
          <w:r w:rsidRPr="008078E6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pt-BR"/>
            </w:rPr>
            <w:t xml:space="preserve">-mail: </w:t>
          </w:r>
          <w:hyperlink r:id="rId2" w:history="1">
            <w:r w:rsidRPr="002230E0">
              <w:rPr>
                <w:rStyle w:val="Hyperlink"/>
                <w:rFonts w:ascii="Times New Roman" w:eastAsia="Arial Unicode MS" w:hAnsi="Times New Roman" w:cs="Times New Roman"/>
                <w:color w:val="000000" w:themeColor="text1"/>
                <w:sz w:val="20"/>
                <w:lang w:val="pt-BR"/>
              </w:rPr>
              <w:t>acc</w:t>
            </w:r>
          </w:hyperlink>
          <w:r w:rsidR="000577C4">
            <w:rPr>
              <w:rFonts w:ascii="Times New Roman" w:eastAsia="Arial Unicode MS" w:hAnsi="Times New Roman" w:cs="Times New Roman"/>
              <w:color w:val="000000" w:themeColor="text1"/>
              <w:sz w:val="20"/>
              <w:u w:val="single"/>
              <w:lang w:val="pt-BR"/>
            </w:rPr>
            <w:t>education</w:t>
          </w:r>
          <w:r w:rsidRPr="002230E0">
            <w:rPr>
              <w:rFonts w:ascii="Times New Roman" w:eastAsia="Arial Unicode MS" w:hAnsi="Times New Roman" w:cs="Times New Roman"/>
              <w:color w:val="000000" w:themeColor="text1"/>
              <w:sz w:val="20"/>
              <w:u w:val="single"/>
              <w:lang w:val="pt-BR"/>
            </w:rPr>
            <w:t>@gmail.com</w:t>
          </w:r>
        </w:p>
        <w:p w:rsidR="002230E0" w:rsidRPr="008078E6" w:rsidRDefault="004C10C4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  <w:t>Website.</w:t>
          </w:r>
          <w:r>
            <w:rPr>
              <w:rFonts w:ascii="Times New Roman" w:eastAsia="Arial Unicode MS" w:hAnsi="Times New Roman" w:cs="Times New Roman"/>
              <w:color w:val="000000" w:themeColor="text1"/>
              <w:sz w:val="20"/>
              <w:u w:val="single"/>
            </w:rPr>
            <w:t>www.accollege.in</w:t>
          </w:r>
        </w:p>
        <w:p w:rsidR="002230E0" w:rsidRPr="008078E6" w:rsidRDefault="002230E0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right"/>
            <w:rPr>
              <w:rFonts w:ascii="Times New Roman" w:eastAsia="Batang" w:hAnsi="Times New Roman" w:cs="Times New Roman"/>
              <w:bCs/>
              <w:color w:val="000000" w:themeColor="text1"/>
              <w:sz w:val="20"/>
              <w:szCs w:val="20"/>
              <w:lang w:val="pt-BR"/>
            </w:rPr>
          </w:pPr>
          <w:r w:rsidRPr="008078E6"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pt-BR"/>
            </w:rPr>
            <w:t>Phone</w:t>
          </w:r>
          <w:r w:rsidRPr="008078E6">
            <w:rPr>
              <w:rFonts w:ascii="Times New Roman" w:eastAsia="Batang" w:hAnsi="Times New Roman" w:cs="Times New Roman"/>
              <w:bCs/>
              <w:color w:val="000000" w:themeColor="text1"/>
              <w:sz w:val="20"/>
              <w:szCs w:val="20"/>
              <w:lang w:val="pt-BR"/>
            </w:rPr>
            <w:t>: 03561-255554 (O)</w:t>
          </w:r>
        </w:p>
        <w:p w:rsidR="002230E0" w:rsidRPr="008078E6" w:rsidRDefault="002230E0" w:rsidP="009E2940">
          <w:pPr>
            <w:tabs>
              <w:tab w:val="left" w:pos="5400"/>
              <w:tab w:val="left" w:pos="5580"/>
              <w:tab w:val="left" w:pos="5760"/>
              <w:tab w:val="left" w:pos="5940"/>
              <w:tab w:val="left" w:pos="6120"/>
              <w:tab w:val="left" w:pos="7020"/>
              <w:tab w:val="left" w:pos="720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</w:rPr>
          </w:pPr>
        </w:p>
      </w:tc>
    </w:tr>
  </w:tbl>
  <w:p w:rsidR="002230E0" w:rsidRDefault="002230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53260"/>
    <w:multiLevelType w:val="hybridMultilevel"/>
    <w:tmpl w:val="25B630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4E3726"/>
    <w:multiLevelType w:val="hybridMultilevel"/>
    <w:tmpl w:val="F3CC7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8E6"/>
    <w:rsid w:val="000577C4"/>
    <w:rsid w:val="0006230C"/>
    <w:rsid w:val="000C546A"/>
    <w:rsid w:val="000D73D4"/>
    <w:rsid w:val="000D7EB7"/>
    <w:rsid w:val="0016532A"/>
    <w:rsid w:val="00186322"/>
    <w:rsid w:val="001F4EA8"/>
    <w:rsid w:val="00202EB3"/>
    <w:rsid w:val="002230E0"/>
    <w:rsid w:val="002309A2"/>
    <w:rsid w:val="002E315C"/>
    <w:rsid w:val="0032122E"/>
    <w:rsid w:val="00326E20"/>
    <w:rsid w:val="00381DD7"/>
    <w:rsid w:val="003A4FCF"/>
    <w:rsid w:val="003F476D"/>
    <w:rsid w:val="004128C9"/>
    <w:rsid w:val="00432EC7"/>
    <w:rsid w:val="00462DBA"/>
    <w:rsid w:val="004A5109"/>
    <w:rsid w:val="004C10C4"/>
    <w:rsid w:val="004E5A0F"/>
    <w:rsid w:val="004F0C4A"/>
    <w:rsid w:val="00523DF5"/>
    <w:rsid w:val="00541133"/>
    <w:rsid w:val="005556F2"/>
    <w:rsid w:val="005B001E"/>
    <w:rsid w:val="005F5707"/>
    <w:rsid w:val="006A12BD"/>
    <w:rsid w:val="006F14C1"/>
    <w:rsid w:val="00787E3F"/>
    <w:rsid w:val="008078E6"/>
    <w:rsid w:val="00884122"/>
    <w:rsid w:val="00916529"/>
    <w:rsid w:val="009327F9"/>
    <w:rsid w:val="009361F7"/>
    <w:rsid w:val="009B16C8"/>
    <w:rsid w:val="009F1C2A"/>
    <w:rsid w:val="00A3576D"/>
    <w:rsid w:val="00AA05A1"/>
    <w:rsid w:val="00AB126F"/>
    <w:rsid w:val="00AE67D0"/>
    <w:rsid w:val="00B129E2"/>
    <w:rsid w:val="00B24F37"/>
    <w:rsid w:val="00BB5329"/>
    <w:rsid w:val="00BE4F29"/>
    <w:rsid w:val="00C15DF9"/>
    <w:rsid w:val="00C64514"/>
    <w:rsid w:val="00CC1C13"/>
    <w:rsid w:val="00D9227E"/>
    <w:rsid w:val="00E0021F"/>
    <w:rsid w:val="00E31B74"/>
    <w:rsid w:val="00E46138"/>
    <w:rsid w:val="00E921AF"/>
    <w:rsid w:val="00EA3FD9"/>
    <w:rsid w:val="00F218C6"/>
    <w:rsid w:val="00FB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8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E0"/>
  </w:style>
  <w:style w:type="paragraph" w:styleId="Footer">
    <w:name w:val="footer"/>
    <w:basedOn w:val="Normal"/>
    <w:link w:val="FooterChar"/>
    <w:uiPriority w:val="99"/>
    <w:unhideWhenUsed/>
    <w:rsid w:val="0022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E0"/>
  </w:style>
  <w:style w:type="table" w:styleId="TableGrid">
    <w:name w:val="Table Grid"/>
    <w:basedOn w:val="TableNormal"/>
    <w:uiPriority w:val="39"/>
    <w:rsid w:val="00E46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6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HP</cp:lastModifiedBy>
  <cp:revision>12</cp:revision>
  <cp:lastPrinted>2020-11-01T08:27:00Z</cp:lastPrinted>
  <dcterms:created xsi:type="dcterms:W3CDTF">2020-10-30T10:16:00Z</dcterms:created>
  <dcterms:modified xsi:type="dcterms:W3CDTF">2020-11-01T08:29:00Z</dcterms:modified>
</cp:coreProperties>
</file>